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Матвей Гладких</w:t>
      </w:r>
    </w:p>
    <w:p>
      <w:pPr>
        <w:pStyle w:val="Subtitle"/>
      </w:pPr>
      <w:r>
        <w:t>Разработчик Go</w:t>
      </w:r>
    </w:p>
    <w:p>
      <w:r>
        <w:t>+7 928 819 50 14  |  matveynator@gmail.com  |  github.com/matveynator</w:t>
      </w:r>
    </w:p>
    <w:p>
      <w:pPr>
        <w:pStyle w:val="Heading1"/>
      </w:pPr>
      <w:r>
        <w:t>Обо мне</w:t>
      </w:r>
    </w:p>
    <w:p>
      <w:r>
        <w:t>Пишу на Go веб-приложения, сетевые утилиты и библиотеки. Веду открытые проекты: проектирую, пишу код, проверяю и выпускаю сборки. Предпочитаю небольшие компоненты, явное владение данными и код, который можно читать по порядку.</w:t>
      </w:r>
    </w:p>
    <w:p>
      <w:pPr>
        <w:pStyle w:val="Heading1"/>
      </w:pPr>
      <w:r>
        <w:t>Навыки</w:t>
      </w:r>
    </w:p>
    <w:p>
      <w:r>
        <w:t>Go, горутины, каналы, select, TCP/UDP, TLS, HTTP, WebSockets, SQL, SQLite, PostgreSQL, JavaScript, Git, GitHub Actions, Linux и BSD. Проверяю код с помощью go test и go vet.</w:t>
      </w:r>
    </w:p>
    <w:p>
      <w:pPr>
        <w:pStyle w:val="Heading1"/>
      </w:pPr>
      <w:r>
        <w:t>Открытые проекты</w:t>
      </w:r>
    </w:p>
    <w:p>
      <w:pPr>
        <w:pStyle w:val="Heading2"/>
      </w:pPr>
      <w:r>
        <w:t>SiteBrush</w:t>
      </w:r>
    </w:p>
    <w:p>
      <w:pPr>
        <w:spacing w:after="60"/>
      </w:pPr>
      <w:r>
        <w:rPr>
          <w:sz w:val="18"/>
        </w:rPr>
        <w:t>Сайт: https://sitebrush.com  |  Код: https://github.com/matveynator/sitebrush</w:t>
      </w:r>
    </w:p>
    <w:p>
      <w:r>
        <w:t>Разрабатываю приложение на Go, которое импортирует сайты и позволяет редактировать их статические страницы в браузере. Занимаюсь версиями контента, аутентификацией, аналитикой и SQL-хранилищем. Выпускаю самостоятельные серверные и настольные сборки.</w:t>
      </w:r>
    </w:p>
    <w:p>
      <w:pPr>
        <w:pStyle w:val="Heading2"/>
      </w:pPr>
      <w:r>
        <w:t>NetChan</w:t>
      </w:r>
    </w:p>
    <w:p>
      <w:pPr>
        <w:spacing w:after="60"/>
      </w:pPr>
      <w:r>
        <w:rPr>
          <w:sz w:val="18"/>
        </w:rPr>
        <w:t>https://github.com/matveynator/netchan</w:t>
      </w:r>
    </w:p>
    <w:p>
      <w:r>
        <w:t>Разрабатываю NetChan: библиотеку, которая связывает Go-каналы на одном сервере с каналами на другом. Каналы передают данные и координируют работу горутин. Протокол опирается на планирование операций с каналами в Go. Координация встроена в низкоуровневый механизм взаимодействия самого приложения, а не вынесена во внешнюю программу.</w:t>
      </w:r>
    </w:p>
    <w:p>
      <w:pPr>
        <w:pStyle w:val="Heading2"/>
      </w:pPr>
      <w:r>
        <w:t>Chicha Isotope Map</w:t>
      </w:r>
    </w:p>
    <w:p>
      <w:pPr>
        <w:spacing w:after="60"/>
      </w:pPr>
      <w:r>
        <w:rPr>
          <w:sz w:val="18"/>
        </w:rPr>
        <w:t>Карта: https://pelora.org  |  Код: https://github.com/matveynator/chicha-isotope-map</w:t>
      </w:r>
    </w:p>
    <w:p>
      <w:r>
        <w:t>Разрабатываю карту радиационных измерений: импорт данных с приборов, обновления через WebSocket и сменные SQL-хранилища. Выпускаю настольные и серверные сборки, поддерживаю автоматические тесты и проверки безопасности.</w:t>
      </w:r>
    </w:p>
    <w:p>
      <w:r>
        <w:t>Другие утилиты: GURL — самостоятельный HTTPS-клиент; TCP/UDP- и HTTP-прокси; Find Large Dirs — анализ занятого места на диске.</w:t>
      </w:r>
    </w:p>
    <w:p>
      <w:pPr>
        <w:pStyle w:val="Heading1"/>
      </w:pPr>
      <w:r>
        <w:t>Как я пишу на Go</w:t>
      </w:r>
    </w:p>
    <w:p>
      <w:pPr>
        <w:pStyle w:val="ListBullet"/>
      </w:pPr>
      <w:r>
        <w:t>Следую Go Proverbs. Пишу простой код, который читается сверху вниз. Связанная логика находится рядом. Комментарии объясняют решения, а не пересказывают код.</w:t>
      </w:r>
    </w:p>
    <w:p>
      <w:pPr>
        <w:pStyle w:val="ListBullet"/>
      </w:pPr>
      <w:r>
        <w:t>Передаю данные через каналы и select. У данных один владелец в каждый момент времени. Если запись должна быть последовательной, её выполняет одна выделенная горутина-обработчик. Общего изменяемого состояния в логике приложения нет.</w:t>
      </w:r>
    </w:p>
    <w:p>
      <w:pPr>
        <w:pStyle w:val="ListBullet"/>
      </w:pPr>
      <w:r>
        <w:t>Передаю задачу вместе с каналом ответа или сессии. Долгие операции выполняются в отдельных горутинах. Если результат больше некому получать, работа прекращается. Использую context там, где этого требует внешний интерфейс.</w:t>
      </w:r>
    </w:p>
    <w:p>
      <w:pPr>
        <w:pStyle w:val="ListBullet"/>
      </w:pPr>
      <w:r>
        <w:t>С помощью NetChan переношу канальную модель общения и координации между серверами.</w:t>
      </w:r>
    </w:p>
    <w:p>
      <w:pPr>
        <w:pStyle w:val="ListBullet"/>
      </w:pPr>
      <w:r>
        <w:t>Начинаю со стандартной библиотеки. Зависимость должна оправдывать свою сложность. Работаю с БД через database/sql, запросы пишу переносимыми.</w:t>
      </w:r>
    </w:p>
    <w:p>
      <w:pPr>
        <w:pStyle w:val="ListBullet"/>
      </w:pPr>
      <w:r>
        <w:t>Собираю программы для Linux, macOS, Windows и BSD. Серверные сборки обходятся без CGO. Допускаю его только для необходимых настольных компонентов при сборке в Docker.</w:t>
      </w:r>
    </w:p>
    <w:sectPr w:rsidR="00FC693F" w:rsidRPr="0006063C" w:rsidSect="00034616"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  <w:rPr>
      <w:rFonts w:ascii="Calibri" w:hAnsi="Calibri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Матвей Гладких Резюме разработчика Go</dc:title>
  <dc:subject/>
  <dc:creator>Матвей Гладких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