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Matvey Gladkikh</w:t>
      </w:r>
    </w:p>
    <w:p>
      <w:pPr>
        <w:pStyle w:val="Subtitle"/>
      </w:pPr>
      <w:r>
        <w:t>Golang Developer</w:t>
      </w:r>
    </w:p>
    <w:p>
      <w:r>
        <w:t>+7 928 819 50 14  |  matveynator@gmail.com  |  github.com/matveynator</w:t>
      </w:r>
    </w:p>
    <w:p>
      <w:pPr>
        <w:pStyle w:val="Heading1"/>
      </w:pPr>
      <w:r>
        <w:t>Profile</w:t>
      </w:r>
    </w:p>
    <w:p>
      <w:r>
        <w:t>I write Go software: web applications, network tools and libraries. I maintain open-source projects from the first working version through tests, releases and deployment. I prefer small components, explicit ownership and code that can be read in order.</w:t>
      </w:r>
    </w:p>
    <w:p>
      <w:pPr>
        <w:pStyle w:val="Heading1"/>
      </w:pPr>
      <w:r>
        <w:t>Skills</w:t>
      </w:r>
    </w:p>
    <w:p>
      <w:r>
        <w:t>Go, goroutines, channels, select, TCP/UDP, TLS, HTTP, WebSockets, SQL, SQLite, PostgreSQL, JavaScript, Git, GitHub Actions, Linux and BSD. Testing with go test and go vet.</w:t>
      </w:r>
    </w:p>
    <w:p>
      <w:pPr>
        <w:pStyle w:val="Heading1"/>
      </w:pPr>
      <w:r>
        <w:t>Selected Open Source Work</w:t>
      </w:r>
    </w:p>
    <w:p>
      <w:pPr>
        <w:pStyle w:val="Heading2"/>
      </w:pPr>
      <w:r>
        <w:t>SiteBrush</w:t>
      </w:r>
    </w:p>
    <w:p>
      <w:pPr>
        <w:spacing w:after="60"/>
      </w:pPr>
      <w:r>
        <w:rPr>
          <w:sz w:val="18"/>
        </w:rPr>
        <w:t>Live: https://sitebrush.com  |  Code: https://github.com/matveynator/sitebrush</w:t>
      </w:r>
    </w:p>
    <w:p>
      <w:r>
        <w:t>Develop and maintain a Go application that imports websites and makes their static pages editable in the browser. Work includes content revisions, authentication, analytics and SQL storage. Ship standalone server and desktop builds.</w:t>
      </w:r>
    </w:p>
    <w:p>
      <w:pPr>
        <w:pStyle w:val="Heading2"/>
      </w:pPr>
      <w:r>
        <w:t>NetChan</w:t>
      </w:r>
    </w:p>
    <w:p>
      <w:pPr>
        <w:spacing w:after="60"/>
      </w:pPr>
      <w:r>
        <w:rPr>
          <w:sz w:val="18"/>
        </w:rPr>
        <w:t>https://github.com/matveynator/netchan</w:t>
      </w:r>
    </w:p>
    <w:p>
      <w:r>
        <w:t>Develop NetChan to connect Go channels on one server to channels on another. The channels carry data and coordinate the work of goroutines. The protocol builds on Go channel scheduling, making coordination part of the application’s communication layer rather than a job delegated to an external service.</w:t>
      </w:r>
    </w:p>
    <w:p>
      <w:pPr>
        <w:pStyle w:val="Heading2"/>
      </w:pPr>
      <w:r>
        <w:t>Chicha Isotope Map</w:t>
      </w:r>
    </w:p>
    <w:p>
      <w:pPr>
        <w:spacing w:after="60"/>
      </w:pPr>
      <w:r>
        <w:rPr>
          <w:sz w:val="18"/>
        </w:rPr>
        <w:t>Live: https://pelora.org  |  Code: https://github.com/matveynator/chicha-isotope-map</w:t>
      </w:r>
    </w:p>
    <w:p>
      <w:r>
        <w:t>Develop and maintain a radiation mapping application with device-data imports, live WebSocket updates and interchangeable SQL backends. Provide desktop and server builds, automated tests and security checks.</w:t>
      </w:r>
    </w:p>
    <w:p>
      <w:r>
        <w:t>Other tools: GURL, a standalone HTTPS client; TCP/UDP and HTTP proxies; and Find Large Dirs, a disk-usage utility.</w:t>
      </w:r>
    </w:p>
    <w:p>
      <w:pPr>
        <w:pStyle w:val="Heading1"/>
      </w:pPr>
      <w:r>
        <w:t>How I Write Go</w:t>
      </w:r>
    </w:p>
    <w:p>
      <w:pPr>
        <w:pStyle w:val="ListBullet"/>
      </w:pPr>
      <w:r>
        <w:t>Follow the Go Proverbs. Write code that reads from top to bottom. Keep related code together. Comments explain why; the code should explain what.</w:t>
      </w:r>
    </w:p>
    <w:p>
      <w:pPr>
        <w:pStyle w:val="ListBullet"/>
      </w:pPr>
      <w:r>
        <w:t>Pass data through channels and select. Give data one owner at a time. Where writes must be serialized, use one dedicated handler goroutine as the only writer. No shared mutable state in application logic.</w:t>
      </w:r>
    </w:p>
    <w:p>
      <w:pPr>
        <w:pStyle w:val="ListBullet"/>
      </w:pPr>
      <w:r>
        <w:t>Send work with a reply or session channel. Keep long operations in separate goroutines. Stop work when its consumer is gone. Use context where an external interface requires it.</w:t>
      </w:r>
    </w:p>
    <w:p>
      <w:pPr>
        <w:pStyle w:val="ListBullet"/>
      </w:pPr>
      <w:r>
        <w:t>Use NetChan to extend channel-based communication and coordination across servers.</w:t>
      </w:r>
    </w:p>
    <w:p>
      <w:pPr>
        <w:pStyle w:val="ListBullet"/>
      </w:pPr>
      <w:r>
        <w:t>Start with the standard library. Add dependencies when they earn their place. Use database/sql and portable queries.</w:t>
      </w:r>
    </w:p>
    <w:p>
      <w:pPr>
        <w:pStyle w:val="ListBullet"/>
      </w:pPr>
      <w:r>
        <w:t>Build for Linux, macOS, Windows and BSD. Keep server builds CGO-free; use CGO only when a desktop backend needs it, inside Docker builds.</w:t>
      </w:r>
    </w:p>
    <w:sectPr w:rsidR="00FC693F" w:rsidRPr="0006063C" w:rsidSect="00034616">
      <w:pgSz w:w="12240" w:h="15840"/>
      <w:pgMar w:top="835"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Matvey Gladkikh Golang Developer CV</dc:title>
  <dc:subject/>
  <dc:creator>Matvey Gladkikh</dc:creator>
  <cp:keywords/>
  <dc:description>generated by python-docx</dc:description>
  <cp:lastModifiedBy/>
  <cp:revision>1</cp:revision>
  <dcterms:created xsi:type="dcterms:W3CDTF">2013-12-23T23:15:00Z</dcterms:created>
  <dcterms:modified xsi:type="dcterms:W3CDTF">2013-12-23T23:15:00Z</dcterms:modified>
  <cp:category/>
</cp:coreProperties>
</file>